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E0C" w:rsidRPr="00BC0E0C" w:rsidRDefault="00BC0E0C" w:rsidP="00BC0E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0E0C">
        <w:rPr>
          <w:rFonts w:ascii="Times New Roman" w:eastAsia="Times New Roman" w:hAnsi="Times New Roman" w:cs="Times New Roman"/>
          <w:b/>
          <w:bCs/>
          <w:sz w:val="24"/>
          <w:szCs w:val="24"/>
        </w:rPr>
        <w:t>«Технологическая карта урока литературы /7 класс/ »</w:t>
      </w:r>
      <w:r w:rsidRPr="00BC0E0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</w:p>
    <w:p w:rsidR="00BC0E0C" w:rsidRPr="00BC0E0C" w:rsidRDefault="00BC0E0C" w:rsidP="00BC0E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E0C"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Учитель: Предмет: литература</w:t>
      </w:r>
    </w:p>
    <w:p w:rsidR="00BC0E0C" w:rsidRPr="00BC0E0C" w:rsidRDefault="00BC0E0C" w:rsidP="00BC0E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E0C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Класс: 7</w:t>
      </w:r>
    </w:p>
    <w:p w:rsidR="00BC0E0C" w:rsidRPr="00BC0E0C" w:rsidRDefault="00BC0E0C" w:rsidP="00BC0E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E0C">
        <w:rPr>
          <w:rFonts w:ascii="Times New Roman" w:eastAsia="Times New Roman" w:hAnsi="Times New Roman" w:cs="Times New Roman"/>
          <w:b/>
          <w:bCs/>
          <w:sz w:val="24"/>
          <w:szCs w:val="24"/>
        </w:rPr>
        <w:t>Тип урока: изучение новой темы</w:t>
      </w:r>
    </w:p>
    <w:p w:rsidR="00BC0E0C" w:rsidRPr="005926C8" w:rsidRDefault="00BC0E0C" w:rsidP="00BC0E0C">
      <w:pPr>
        <w:pStyle w:val="a3"/>
        <w:rPr>
          <w:sz w:val="28"/>
          <w:szCs w:val="28"/>
        </w:rPr>
      </w:pPr>
      <w:r w:rsidRPr="00BC0E0C">
        <w:rPr>
          <w:b/>
          <w:bCs/>
        </w:rPr>
        <w:t>Технологическая карта урока литературы</w:t>
      </w:r>
      <w:proofErr w:type="gramStart"/>
      <w:r w:rsidRPr="00BC0E0C">
        <w:rPr>
          <w:b/>
          <w:bCs/>
        </w:rPr>
        <w:t>: "</w:t>
      </w:r>
      <w:proofErr w:type="gramEnd"/>
      <w:r w:rsidRPr="005926C8">
        <w:rPr>
          <w:b/>
          <w:bCs/>
          <w:sz w:val="28"/>
          <w:szCs w:val="28"/>
        </w:rPr>
        <w:t>: «КРАЙ ТЫ МОЙ, РОДИМЫЙ КРАЙ…»</w:t>
      </w:r>
    </w:p>
    <w:p w:rsidR="00BC0E0C" w:rsidRPr="00BC0E0C" w:rsidRDefault="00BC0E0C" w:rsidP="00BC0E0C">
      <w:pPr>
        <w:pStyle w:val="a3"/>
        <w:rPr>
          <w:sz w:val="28"/>
          <w:szCs w:val="28"/>
        </w:rPr>
      </w:pPr>
      <w:r w:rsidRPr="005926C8">
        <w:rPr>
          <w:i/>
          <w:iCs/>
          <w:sz w:val="28"/>
          <w:szCs w:val="28"/>
        </w:rPr>
        <w:t xml:space="preserve"> </w:t>
      </w:r>
      <w:proofErr w:type="gramStart"/>
      <w:r w:rsidRPr="005926C8">
        <w:rPr>
          <w:i/>
          <w:iCs/>
          <w:sz w:val="28"/>
          <w:szCs w:val="28"/>
        </w:rPr>
        <w:t>(Стихотворения русских поэтов XIX века о родной природе).</w:t>
      </w:r>
      <w:r w:rsidRPr="00BC0E0C">
        <w:rPr>
          <w:b/>
          <w:bCs/>
        </w:rPr>
        <w:t xml:space="preserve"> 7-й класс)</w:t>
      </w:r>
      <w:proofErr w:type="gramEnd"/>
    </w:p>
    <w:p w:rsidR="00BC0E0C" w:rsidRPr="00BC0E0C" w:rsidRDefault="00BC0E0C" w:rsidP="00BC0E0C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28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13"/>
        <w:gridCol w:w="10857"/>
      </w:tblGrid>
      <w:tr w:rsidR="00BC0E0C" w:rsidRPr="00BC0E0C" w:rsidTr="00BC0E0C">
        <w:trPr>
          <w:tblCellSpacing w:w="0" w:type="dxa"/>
        </w:trPr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069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«Люблю отчизну я…». Тема родины в творчестве М. Ю. Лермонтова (стихотворение М. Ю. Лермонтова «Родина»)</w:t>
            </w:r>
          </w:p>
        </w:tc>
      </w:tr>
      <w:tr w:rsidR="00BC0E0C" w:rsidRPr="00BC0E0C" w:rsidTr="00BC0E0C">
        <w:trPr>
          <w:tblCellSpacing w:w="0" w:type="dxa"/>
        </w:trPr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Цели</w:t>
            </w:r>
          </w:p>
        </w:tc>
        <w:tc>
          <w:tcPr>
            <w:tcW w:w="10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Образовательные: обобщить и систематизировать знания </w:t>
            </w:r>
            <w:proofErr w:type="gramStart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культуру поведения при фронтальной работе, индивидуальной и парной работе.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УУД: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УУД: научить правильно, выразительно читать лирическое произведение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- Регулятивные УУД: уметь объективно оценивать свою деятельность и деятельность своих одноклассников, сравнивать и обобщать, делать выводы, высказывать и отстаивать свою точку зрения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УУД: уметь работать в парах, в группе, самостоятельно планировать свою работу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Познавательные УУД: развивать умения анализировать лирическое произведение, соотносить изучаемое произведение с творчеством писателя.</w:t>
            </w:r>
          </w:p>
        </w:tc>
      </w:tr>
      <w:tr w:rsidR="00BC0E0C" w:rsidRPr="00BC0E0C" w:rsidTr="00BC0E0C">
        <w:trPr>
          <w:tblCellSpacing w:w="0" w:type="dxa"/>
        </w:trPr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0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Предметные: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литературоведческие термин</w:t>
            </w:r>
            <w:proofErr w:type="gramStart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лирический герой, метафора, сравнение, олицетворение, эпитет, пафос и др.), примерный план анализа стихотворения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анализировать лирическое произведение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: красиво, выразительно читать лирическое произведение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: словесное рисование «Моя</w:t>
            </w:r>
            <w:r w:rsidR="007C5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малая родина»</w:t>
            </w:r>
          </w:p>
        </w:tc>
      </w:tr>
      <w:tr w:rsidR="00BC0E0C" w:rsidRPr="00BC0E0C" w:rsidTr="00BC0E0C">
        <w:trPr>
          <w:tblCellSpacing w:w="0" w:type="dxa"/>
        </w:trPr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Основные понятия</w:t>
            </w:r>
          </w:p>
        </w:tc>
        <w:tc>
          <w:tcPr>
            <w:tcW w:w="10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Родина, отчизна, отрада, эпитет, олицетворение, метафора, образ лирического героя, тема, идея, пафос</w:t>
            </w:r>
            <w:proofErr w:type="gramEnd"/>
          </w:p>
        </w:tc>
      </w:tr>
      <w:tr w:rsidR="00BC0E0C" w:rsidRPr="00BC0E0C" w:rsidTr="00BC0E0C">
        <w:trPr>
          <w:tblCellSpacing w:w="0" w:type="dxa"/>
        </w:trPr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связи</w:t>
            </w:r>
          </w:p>
        </w:tc>
        <w:tc>
          <w:tcPr>
            <w:tcW w:w="10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Изобразительное искусство,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</w:p>
        </w:tc>
      </w:tr>
      <w:tr w:rsidR="00BC0E0C" w:rsidRPr="00BC0E0C" w:rsidTr="00BC0E0C">
        <w:trPr>
          <w:tblCellSpacing w:w="0" w:type="dxa"/>
        </w:trPr>
        <w:tc>
          <w:tcPr>
            <w:tcW w:w="172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Ресурсы </w:t>
            </w:r>
          </w:p>
        </w:tc>
        <w:tc>
          <w:tcPr>
            <w:tcW w:w="10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Коровин </w:t>
            </w: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Литература. 7 класс. Учебник для общеобразовательных учреждений в 2-хчастях. - М.: «Русское слово», 2013.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Дополнительные: Репродукция картины И.И.Шишкина «Рожь» и И.И.Левитана «Золотая осень»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0E0C" w:rsidRPr="00BC0E0C" w:rsidTr="00BC0E0C">
        <w:trPr>
          <w:tblCellSpacing w:w="0" w:type="dxa"/>
        </w:trPr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пространства</w:t>
            </w:r>
          </w:p>
        </w:tc>
        <w:tc>
          <w:tcPr>
            <w:tcW w:w="10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Фронтальная работа,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индивидуальная, </w:t>
            </w: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групповая</w:t>
            </w:r>
          </w:p>
        </w:tc>
      </w:tr>
    </w:tbl>
    <w:p w:rsidR="00BC0E0C" w:rsidRDefault="00BC0E0C" w:rsidP="00BC0E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0E0C">
        <w:rPr>
          <w:rFonts w:ascii="Times New Roman" w:eastAsia="Times New Roman" w:hAnsi="Times New Roman" w:cs="Times New Roman"/>
          <w:b/>
          <w:bCs/>
          <w:sz w:val="24"/>
          <w:szCs w:val="24"/>
        </w:rPr>
        <w:t>Ф – фронтальная.</w:t>
      </w:r>
      <w:r w:rsidRPr="00BC0E0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И – индивидуальная.</w:t>
      </w:r>
      <w:r w:rsidRPr="00BC0E0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Г– </w:t>
      </w:r>
      <w:proofErr w:type="gramStart"/>
      <w:r w:rsidRPr="00BC0E0C">
        <w:rPr>
          <w:rFonts w:ascii="Times New Roman" w:eastAsia="Times New Roman" w:hAnsi="Times New Roman" w:cs="Times New Roman"/>
          <w:b/>
          <w:bCs/>
          <w:sz w:val="24"/>
          <w:szCs w:val="24"/>
        </w:rPr>
        <w:t>гр</w:t>
      </w:r>
      <w:proofErr w:type="gramEnd"/>
      <w:r w:rsidRPr="00BC0E0C">
        <w:rPr>
          <w:rFonts w:ascii="Times New Roman" w:eastAsia="Times New Roman" w:hAnsi="Times New Roman" w:cs="Times New Roman"/>
          <w:b/>
          <w:bCs/>
          <w:sz w:val="24"/>
          <w:szCs w:val="24"/>
        </w:rPr>
        <w:t>упповая.</w:t>
      </w:r>
      <w:r w:rsidRPr="00BC0E0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К – коллективная.</w:t>
      </w:r>
    </w:p>
    <w:p w:rsidR="00BC0E0C" w:rsidRDefault="00BC0E0C" w:rsidP="00BC0E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C0E0C" w:rsidRDefault="00BC0E0C" w:rsidP="00BC0E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C0E0C" w:rsidRDefault="00BC0E0C" w:rsidP="00BC0E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C0E0C" w:rsidRPr="00BC0E0C" w:rsidRDefault="00BC0E0C" w:rsidP="00BC0E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28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50"/>
        <w:gridCol w:w="820"/>
        <w:gridCol w:w="2017"/>
        <w:gridCol w:w="1689"/>
        <w:gridCol w:w="2017"/>
        <w:gridCol w:w="1602"/>
        <w:gridCol w:w="1619"/>
        <w:gridCol w:w="1729"/>
        <w:gridCol w:w="1643"/>
      </w:tblGrid>
      <w:tr w:rsidR="00BC0E0C" w:rsidRPr="00BC0E0C" w:rsidTr="007C5D2F">
        <w:trPr>
          <w:tblCellSpacing w:w="0" w:type="dxa"/>
        </w:trPr>
        <w:tc>
          <w:tcPr>
            <w:tcW w:w="21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Этап урока</w:t>
            </w:r>
          </w:p>
        </w:tc>
        <w:tc>
          <w:tcPr>
            <w:tcW w:w="80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231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1006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Деятельность </w:t>
            </w:r>
            <w:proofErr w:type="gramStart"/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</w:tr>
      <w:tr w:rsidR="00BC0E0C" w:rsidRPr="00BC0E0C" w:rsidTr="007C5D2F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C0E0C" w:rsidRPr="00BC0E0C" w:rsidRDefault="00BC0E0C" w:rsidP="00BC0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C0E0C" w:rsidRPr="00BC0E0C" w:rsidRDefault="00BC0E0C" w:rsidP="00BC0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C0E0C" w:rsidRPr="00BC0E0C" w:rsidRDefault="00BC0E0C" w:rsidP="00BC0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31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32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</w:p>
        </w:tc>
      </w:tr>
      <w:tr w:rsidR="00BC0E0C" w:rsidRPr="00BC0E0C" w:rsidTr="007C5D2F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C0E0C" w:rsidRPr="00BC0E0C" w:rsidRDefault="00BC0E0C" w:rsidP="00BC0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C0E0C" w:rsidRPr="00BC0E0C" w:rsidRDefault="00BC0E0C" w:rsidP="00BC0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C0E0C" w:rsidRPr="00BC0E0C" w:rsidRDefault="00BC0E0C" w:rsidP="00BC0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Учебные действия</w:t>
            </w: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Учебные действия</w:t>
            </w:r>
          </w:p>
        </w:tc>
        <w:tc>
          <w:tcPr>
            <w:tcW w:w="1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1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Учебные действия</w:t>
            </w:r>
          </w:p>
        </w:tc>
        <w:tc>
          <w:tcPr>
            <w:tcW w:w="1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BC0E0C" w:rsidRPr="00BC0E0C" w:rsidTr="007C5D2F">
        <w:trPr>
          <w:tblCellSpacing w:w="0" w:type="dxa"/>
        </w:trPr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Организационный этап</w:t>
            </w:r>
          </w:p>
        </w:tc>
        <w:tc>
          <w:tcPr>
            <w:tcW w:w="8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1мин</w:t>
            </w:r>
          </w:p>
        </w:tc>
        <w:tc>
          <w:tcPr>
            <w:tcW w:w="2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Приветствует обучающихся, проверяет их готовность к уроку.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Создает эмоциональный настрой на урок.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Приветствуют учителя, проверяют свою готовность к уроку.</w:t>
            </w:r>
          </w:p>
        </w:tc>
        <w:tc>
          <w:tcPr>
            <w:tcW w:w="1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сверстниками.</w:t>
            </w:r>
          </w:p>
        </w:tc>
        <w:tc>
          <w:tcPr>
            <w:tcW w:w="1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0E0C" w:rsidRPr="00BC0E0C" w:rsidTr="007C5D2F">
        <w:trPr>
          <w:tblCellSpacing w:w="0" w:type="dxa"/>
        </w:trPr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Постановка цели и задач урока.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Мотивация </w:t>
            </w:r>
            <w:proofErr w:type="spellStart"/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учебнойдеятельности</w:t>
            </w:r>
            <w:proofErr w:type="spellEnd"/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мин</w:t>
            </w:r>
          </w:p>
        </w:tc>
        <w:tc>
          <w:tcPr>
            <w:tcW w:w="2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Выдвигает проблему. Предлагает ученикам высказать свое мнение по поводу названия </w:t>
            </w:r>
            <w:proofErr w:type="spellStart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урокаПодводит</w:t>
            </w:r>
            <w:proofErr w:type="spellEnd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к формулированию темы, цели и постановке задач урока через задание-разминку.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проблемы; анализ объектов с целью выделения признаков; подведение под понятия; поиск и выделение необходимой информации.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Знать, что значит родина для каждого человека, для поэта</w:t>
            </w: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Обучающиеся комментируют смысл слов “Родина”, «любовь», объясняют причины такого названия. Высказывают предположения, о чем может на уроке пойти </w:t>
            </w: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речь.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Целеполагание</w:t>
            </w:r>
            <w:proofErr w:type="spellEnd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, планирование учебной деятельности.</w:t>
            </w:r>
          </w:p>
        </w:tc>
        <w:tc>
          <w:tcPr>
            <w:tcW w:w="1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мнение по поводу названия урока</w:t>
            </w:r>
          </w:p>
        </w:tc>
        <w:tc>
          <w:tcPr>
            <w:tcW w:w="1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оформлять свои мысли в устной форме.</w:t>
            </w:r>
          </w:p>
        </w:tc>
      </w:tr>
      <w:tr w:rsidR="00BC0E0C" w:rsidRPr="00BC0E0C" w:rsidTr="007C5D2F">
        <w:trPr>
          <w:tblCellSpacing w:w="0" w:type="dxa"/>
        </w:trPr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Актуализация знаний.</w:t>
            </w:r>
          </w:p>
        </w:tc>
        <w:tc>
          <w:tcPr>
            <w:tcW w:w="8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2мин</w:t>
            </w:r>
          </w:p>
        </w:tc>
        <w:tc>
          <w:tcPr>
            <w:tcW w:w="2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предлагает вспомнить все изученные литературоведческие термины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фронтальный опрос по угаданным в процессе разминки словам.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работа. Отвечают на вопросы.</w:t>
            </w: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литературоведческие термин</w:t>
            </w:r>
            <w:proofErr w:type="gramStart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тема, идея, худ. изобразительные средства)</w:t>
            </w: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находить ответы на вопросы, используя свои знания и информацию, полученную на предыдущих уроках</w:t>
            </w:r>
          </w:p>
        </w:tc>
        <w:tc>
          <w:tcPr>
            <w:tcW w:w="1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оформлять свои мысли в устной форме; слушать и понимать речь других.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0E0C" w:rsidRPr="00BC0E0C" w:rsidTr="007C5D2F">
        <w:trPr>
          <w:tblCellSpacing w:w="0" w:type="dxa"/>
        </w:trPr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Обобщение и систематизация знаний.</w:t>
            </w:r>
          </w:p>
        </w:tc>
        <w:tc>
          <w:tcPr>
            <w:tcW w:w="80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5мин</w:t>
            </w:r>
          </w:p>
        </w:tc>
        <w:tc>
          <w:tcPr>
            <w:tcW w:w="2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7C5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 по </w:t>
            </w:r>
            <w:r w:rsidR="007C5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группам </w:t>
            </w: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устную пятиминутку, предлагая определить вопросы, которые нужно решить на данном уроке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: составляют план работы на уроке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структурировать знания, контроль и оценка процесса и результатов деятельности; анализ, сравнение, обобщение; смысловое чтение.</w:t>
            </w:r>
          </w:p>
        </w:tc>
        <w:tc>
          <w:tcPr>
            <w:tcW w:w="1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0E0C" w:rsidRPr="00BC0E0C" w:rsidTr="007C5D2F">
        <w:trPr>
          <w:tblCellSpacing w:w="0" w:type="dxa"/>
        </w:trPr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Применение знаний и умений в новой </w:t>
            </w: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ситуации.</w:t>
            </w:r>
          </w:p>
        </w:tc>
        <w:tc>
          <w:tcPr>
            <w:tcW w:w="8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7C5D2F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BC0E0C"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2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Организует работу по анализу </w:t>
            </w: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композиции стих</w:t>
            </w:r>
            <w:proofErr w:type="gramEnd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выявлению изобразительных средств, сравнению и обобщению 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</w:t>
            </w:r>
            <w:proofErr w:type="gramStart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)В</w:t>
            </w:r>
            <w:proofErr w:type="gramEnd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ыявление изобразитель</w:t>
            </w: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ных средств, определить их роль в стих</w:t>
            </w: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Знать литературоведческие </w:t>
            </w: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термин</w:t>
            </w:r>
            <w:proofErr w:type="gramStart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тема, идея, худ. изобразительные средства)</w:t>
            </w: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Выразительно </w:t>
            </w:r>
            <w:proofErr w:type="gramStart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</w:t>
            </w:r>
            <w:proofErr w:type="gramEnd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стих., </w:t>
            </w: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соблюдая интонацию; сравнивают словосочетания по структуре; называют ключевые слова, аргументируют.</w:t>
            </w:r>
          </w:p>
        </w:tc>
        <w:tc>
          <w:tcPr>
            <w:tcW w:w="1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Умения выразительно читать </w:t>
            </w: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лирические произведения</w:t>
            </w:r>
          </w:p>
        </w:tc>
        <w:tc>
          <w:tcPr>
            <w:tcW w:w="1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Анализируют и оценивают свою работу.</w:t>
            </w:r>
          </w:p>
        </w:tc>
        <w:tc>
          <w:tcPr>
            <w:tcW w:w="1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структурировать знания, </w:t>
            </w: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контроль и оценка процесса и результатов деятельности; анализ, сравнение, обобщение; внимательное чтение.</w:t>
            </w:r>
          </w:p>
        </w:tc>
      </w:tr>
      <w:tr w:rsidR="00BC0E0C" w:rsidRPr="00BC0E0C" w:rsidTr="007C5D2F">
        <w:trPr>
          <w:tblCellSpacing w:w="0" w:type="dxa"/>
        </w:trPr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7C5D2F" w:rsidP="007C5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Организует </w:t>
            </w:r>
            <w:r w:rsidR="00BC0E0C"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группе.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7C5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(И</w:t>
            </w:r>
            <w:proofErr w:type="gramStart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оставляет план анализа стих., </w:t>
            </w: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7C5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и оценивают работу </w:t>
            </w:r>
          </w:p>
        </w:tc>
        <w:tc>
          <w:tcPr>
            <w:tcW w:w="1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структурировать знания, контроль и оценка процесса и результатов деятельности; анализ, сравнение, обобщение; внимательное чтение.</w:t>
            </w:r>
          </w:p>
        </w:tc>
      </w:tr>
      <w:tr w:rsidR="00BC0E0C" w:rsidRPr="00BC0E0C" w:rsidTr="007C5D2F">
        <w:trPr>
          <w:tblCellSpacing w:w="0" w:type="dxa"/>
        </w:trPr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 усвоения, обсуждение допущенных ошибок и их коррекция.</w:t>
            </w:r>
          </w:p>
        </w:tc>
        <w:tc>
          <w:tcPr>
            <w:tcW w:w="8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мин</w:t>
            </w:r>
          </w:p>
        </w:tc>
        <w:tc>
          <w:tcPr>
            <w:tcW w:w="2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работу по исправлению ошибок, если они были.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Комментируют ошибки.</w:t>
            </w: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в форме сличения способа действия и его результата с заданным эталоном; коррекция; оценка качества </w:t>
            </w: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уровня усвоения; прогнозирование.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Смысловое выразительное чтение; построение логической цепи рассуждений, анализ, </w:t>
            </w: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синтез.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оценивать действия одноклассников.</w:t>
            </w:r>
          </w:p>
        </w:tc>
        <w:tc>
          <w:tcPr>
            <w:tcW w:w="1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и оценивают свою работу, делают выводы.</w:t>
            </w:r>
          </w:p>
        </w:tc>
        <w:tc>
          <w:tcPr>
            <w:tcW w:w="160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структурировать знания, контроль и оценка процесса и результатов деятельности; анализ, </w:t>
            </w: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сравнение, обобщение; внимательное чтение.</w:t>
            </w:r>
          </w:p>
        </w:tc>
      </w:tr>
      <w:tr w:rsidR="00BC0E0C" w:rsidRPr="00BC0E0C" w:rsidTr="007C5D2F">
        <w:trPr>
          <w:tblCellSpacing w:w="0" w:type="dxa"/>
        </w:trPr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Рефлексия учебной деятельности.</w:t>
            </w:r>
          </w:p>
        </w:tc>
        <w:tc>
          <w:tcPr>
            <w:tcW w:w="8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мин</w:t>
            </w:r>
          </w:p>
        </w:tc>
        <w:tc>
          <w:tcPr>
            <w:tcW w:w="2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Организует рефлексию. Организует самооценку учебной деятельности. Акцентирует внимание на результатах учебной деятельности обучающихся на уроке. 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Оценивает работу на уроке.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по ключевым словам, что повторили и закрепили, узнали на уроке. Формулируют конечный результат своей работы на уроке.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Поднимают руку.</w:t>
            </w: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Оценка-выделение и осознание учащимися того, что уже усвоено и что еще подлежит усвоению; прогнозирование.</w:t>
            </w:r>
          </w:p>
        </w:tc>
        <w:tc>
          <w:tcPr>
            <w:tcW w:w="1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структурировать знания, оценивать процесс и результаты деятельности.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выражать свои мысли.</w:t>
            </w:r>
          </w:p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0E0C" w:rsidRPr="00BC0E0C" w:rsidTr="007C5D2F">
        <w:trPr>
          <w:tblCellSpacing w:w="0" w:type="dxa"/>
        </w:trPr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Домашнее задание (записано на доске).</w:t>
            </w:r>
          </w:p>
        </w:tc>
        <w:tc>
          <w:tcPr>
            <w:tcW w:w="8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мин</w:t>
            </w:r>
          </w:p>
        </w:tc>
        <w:tc>
          <w:tcPr>
            <w:tcW w:w="2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Комментирует ДЗ.</w:t>
            </w:r>
          </w:p>
        </w:tc>
        <w:tc>
          <w:tcPr>
            <w:tcW w:w="1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0C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ДЗ в дневниках.</w:t>
            </w: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0E0C" w:rsidRPr="00BC0E0C" w:rsidRDefault="00BC0E0C" w:rsidP="00BC0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C0E0C" w:rsidRPr="00BC0E0C" w:rsidRDefault="00BC0E0C" w:rsidP="00BC0E0C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0E0C" w:rsidRPr="00BC0E0C" w:rsidRDefault="00BC0E0C" w:rsidP="00BC0E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E0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Возможные риски:</w:t>
      </w:r>
    </w:p>
    <w:p w:rsidR="00BC0E0C" w:rsidRPr="00BC0E0C" w:rsidRDefault="00BC0E0C" w:rsidP="00BC0E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E0C">
        <w:rPr>
          <w:rFonts w:ascii="Times New Roman" w:eastAsia="Times New Roman" w:hAnsi="Times New Roman" w:cs="Times New Roman"/>
          <w:sz w:val="24"/>
          <w:szCs w:val="24"/>
        </w:rPr>
        <w:t>а) нехватка времени на выполнение всех заданий;</w:t>
      </w:r>
      <w:r w:rsidR="007C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0E0C">
        <w:rPr>
          <w:rFonts w:ascii="Times New Roman" w:eastAsia="Times New Roman" w:hAnsi="Times New Roman" w:cs="Times New Roman"/>
          <w:sz w:val="24"/>
          <w:szCs w:val="24"/>
        </w:rPr>
        <w:t>б) однотипность ответов или вариантов выполнения заданий.</w:t>
      </w:r>
    </w:p>
    <w:p w:rsidR="00BC0E0C" w:rsidRPr="00BC0E0C" w:rsidRDefault="00BC0E0C" w:rsidP="00BC0E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E0C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Способы решения проблем:</w:t>
      </w:r>
    </w:p>
    <w:p w:rsidR="007C5D2F" w:rsidRDefault="00BC0E0C" w:rsidP="00BC0E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E0C">
        <w:rPr>
          <w:rFonts w:ascii="Times New Roman" w:eastAsia="Times New Roman" w:hAnsi="Times New Roman" w:cs="Times New Roman"/>
          <w:sz w:val="24"/>
          <w:szCs w:val="24"/>
        </w:rPr>
        <w:t xml:space="preserve">а) решение проблемных вопросов на последующих уроках; </w:t>
      </w:r>
    </w:p>
    <w:p w:rsidR="00BC0E0C" w:rsidRPr="00BC0E0C" w:rsidRDefault="00BC0E0C" w:rsidP="00BC0E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E0C">
        <w:rPr>
          <w:rFonts w:ascii="Times New Roman" w:eastAsia="Times New Roman" w:hAnsi="Times New Roman" w:cs="Times New Roman"/>
          <w:sz w:val="24"/>
          <w:szCs w:val="24"/>
        </w:rPr>
        <w:t>б) совместное решение нестандартных ситуаций и аргументированность путей решения.</w:t>
      </w:r>
    </w:p>
    <w:p w:rsidR="00BC0E0C" w:rsidRPr="00BC0E0C" w:rsidRDefault="00BC0E0C" w:rsidP="00BC0E0C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25C1" w:rsidRDefault="00AE25C1"/>
    <w:sectPr w:rsidR="00AE25C1" w:rsidSect="00BC0E0C">
      <w:pgSz w:w="16838" w:h="11906" w:orient="landscape"/>
      <w:pgMar w:top="850" w:right="678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965C3"/>
    <w:multiLevelType w:val="multilevel"/>
    <w:tmpl w:val="6DF8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F42344"/>
    <w:multiLevelType w:val="multilevel"/>
    <w:tmpl w:val="5B48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5369B6"/>
    <w:multiLevelType w:val="multilevel"/>
    <w:tmpl w:val="4F364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7A521A"/>
    <w:multiLevelType w:val="multilevel"/>
    <w:tmpl w:val="CAACB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CD08DC"/>
    <w:multiLevelType w:val="multilevel"/>
    <w:tmpl w:val="2FF64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C0E0C"/>
    <w:rsid w:val="007C5D2F"/>
    <w:rsid w:val="00AE25C1"/>
    <w:rsid w:val="00BC0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C1"/>
  </w:style>
  <w:style w:type="paragraph" w:styleId="2">
    <w:name w:val="heading 2"/>
    <w:basedOn w:val="a"/>
    <w:link w:val="20"/>
    <w:uiPriority w:val="9"/>
    <w:qFormat/>
    <w:rsid w:val="00BC0E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C0E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BC0E0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C0E0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BC0E0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BC0E0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BC0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C0E0C"/>
    <w:rPr>
      <w:color w:val="0000FF"/>
      <w:u w:val="single"/>
    </w:rPr>
  </w:style>
  <w:style w:type="character" w:customStyle="1" w:styleId="mydownload1">
    <w:name w:val="mydownload1"/>
    <w:basedOn w:val="a0"/>
    <w:rsid w:val="00BC0E0C"/>
    <w:rPr>
      <w:strike w:val="0"/>
      <w:dstrike w:val="0"/>
      <w:color w:val="777777"/>
      <w:sz w:val="36"/>
      <w:szCs w:val="36"/>
      <w:u w:val="none"/>
      <w:effect w:val="non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C0E0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BC0E0C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C0E0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BC0E0C"/>
    <w:rPr>
      <w:rFonts w:ascii="Arial" w:eastAsia="Times New Roman" w:hAnsi="Arial" w:cs="Arial"/>
      <w:vanish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BC0E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C0E0C"/>
    <w:rPr>
      <w:rFonts w:ascii="Courier New" w:eastAsia="Times New Roman" w:hAnsi="Courier New" w:cs="Courier New"/>
      <w:sz w:val="20"/>
      <w:szCs w:val="20"/>
    </w:rPr>
  </w:style>
  <w:style w:type="character" w:customStyle="1" w:styleId="pull-right">
    <w:name w:val="pull-right"/>
    <w:basedOn w:val="a0"/>
    <w:rsid w:val="00BC0E0C"/>
  </w:style>
  <w:style w:type="paragraph" w:styleId="a5">
    <w:name w:val="Balloon Text"/>
    <w:basedOn w:val="a"/>
    <w:link w:val="a6"/>
    <w:uiPriority w:val="99"/>
    <w:semiHidden/>
    <w:unhideWhenUsed/>
    <w:rsid w:val="00BC0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0E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2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81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0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669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56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65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08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40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15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938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75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08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091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88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89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01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012172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66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45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33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40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38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51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851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319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46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41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0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21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60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03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85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48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33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7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3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04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80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26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5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37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659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1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96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06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924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7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597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96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03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6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07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8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83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44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85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07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38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85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16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04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1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19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60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63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8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964</Words>
  <Characters>5498</Characters>
  <Application>Microsoft Office Word</Application>
  <DocSecurity>0</DocSecurity>
  <Lines>45</Lines>
  <Paragraphs>12</Paragraphs>
  <ScaleCrop>false</ScaleCrop>
  <Company/>
  <LinksUpToDate>false</LinksUpToDate>
  <CharactersWithSpaces>6450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2018-03-04T12:05:00Z</dcterms:created>
  <dcterms:modified xsi:type="dcterms:W3CDTF">2018-03-04T22:18:00Z</dcterms:modified>
</cp:coreProperties>
</file>